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6247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6247C6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6247C6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6247C6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6247C6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6247C6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6247C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6247C6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</w:t>
      </w:r>
      <w:r w:rsidR="00B11A89" w:rsidRPr="003D3ECD">
        <w:rPr>
          <w:b w:val="0"/>
          <w:bCs w:val="0"/>
          <w:sz w:val="26"/>
          <w:szCs w:val="26"/>
          <w:highlight w:val="yellow"/>
        </w:rPr>
        <w:t>к л</w:t>
      </w:r>
      <w:r w:rsidRPr="003D3ECD">
        <w:rPr>
          <w:b w:val="0"/>
          <w:bCs w:val="0"/>
          <w:sz w:val="26"/>
          <w:szCs w:val="26"/>
          <w:highlight w:val="yellow"/>
        </w:rPr>
        <w:t>ицам</w:t>
      </w:r>
      <w:r w:rsidR="00B11A89" w:rsidRPr="003D3ECD">
        <w:rPr>
          <w:b w:val="0"/>
          <w:sz w:val="26"/>
          <w:szCs w:val="26"/>
          <w:highlight w:val="yellow"/>
        </w:rPr>
        <w:t xml:space="preserve"> с О</w:t>
      </w:r>
      <w:r w:rsidRPr="003D3ECD">
        <w:rPr>
          <w:b w:val="0"/>
          <w:sz w:val="26"/>
          <w:szCs w:val="26"/>
          <w:highlight w:val="yellow"/>
        </w:rPr>
        <w:t>ВЗ относятся лица, имеющие недостатки</w:t>
      </w:r>
      <w:r w:rsidR="00B11A89" w:rsidRPr="003D3ECD">
        <w:rPr>
          <w:b w:val="0"/>
          <w:sz w:val="26"/>
          <w:szCs w:val="26"/>
          <w:highlight w:val="yellow"/>
        </w:rPr>
        <w:t xml:space="preserve"> в ф</w:t>
      </w:r>
      <w:r w:rsidRPr="003D3ECD">
        <w:rPr>
          <w:b w:val="0"/>
          <w:sz w:val="26"/>
          <w:szCs w:val="26"/>
          <w:highlight w:val="yellow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3D3ECD">
        <w:rPr>
          <w:b w:val="0"/>
          <w:sz w:val="26"/>
          <w:szCs w:val="26"/>
          <w:highlight w:val="yellow"/>
        </w:rPr>
        <w:t xml:space="preserve"> и п</w:t>
      </w:r>
      <w:r w:rsidRPr="003D3ECD">
        <w:rPr>
          <w:b w:val="0"/>
          <w:sz w:val="26"/>
          <w:szCs w:val="26"/>
          <w:highlight w:val="yellow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3D3ECD">
        <w:rPr>
          <w:b w:val="0"/>
          <w:sz w:val="26"/>
          <w:szCs w:val="26"/>
          <w:highlight w:val="yellow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3D3ECD">
        <w:rPr>
          <w:b w:val="0"/>
          <w:sz w:val="26"/>
          <w:szCs w:val="26"/>
          <w:highlight w:val="yellow"/>
        </w:rPr>
        <w:t xml:space="preserve"> с О</w:t>
      </w:r>
      <w:r w:rsidRPr="003D3ECD">
        <w:rPr>
          <w:b w:val="0"/>
          <w:sz w:val="26"/>
          <w:szCs w:val="26"/>
          <w:highlight w:val="yellow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3D3ECD">
        <w:rPr>
          <w:b w:val="0"/>
          <w:sz w:val="26"/>
          <w:szCs w:val="26"/>
          <w:highlight w:val="yellow"/>
        </w:rPr>
        <w:t xml:space="preserve"> по в</w:t>
      </w:r>
      <w:r w:rsidRPr="003D3ECD">
        <w:rPr>
          <w:b w:val="0"/>
          <w:sz w:val="26"/>
          <w:szCs w:val="26"/>
          <w:highlight w:val="yellow"/>
        </w:rPr>
        <w:t>ыдаче заключений самостоятельно</w:t>
      </w:r>
      <w:r w:rsidR="00B11A89" w:rsidRPr="003D3ECD">
        <w:rPr>
          <w:b w:val="0"/>
          <w:sz w:val="26"/>
          <w:szCs w:val="26"/>
          <w:highlight w:val="yellow"/>
        </w:rPr>
        <w:t xml:space="preserve"> с у</w:t>
      </w:r>
      <w:r w:rsidRPr="003D3ECD">
        <w:rPr>
          <w:b w:val="0"/>
          <w:sz w:val="26"/>
          <w:szCs w:val="26"/>
          <w:highlight w:val="yellow"/>
        </w:rPr>
        <w:t>четом особых образовательных потребностей обучающихся</w:t>
      </w:r>
      <w:r w:rsidR="00B11A89" w:rsidRPr="003D3ECD">
        <w:rPr>
          <w:b w:val="0"/>
          <w:sz w:val="26"/>
          <w:szCs w:val="26"/>
          <w:highlight w:val="yellow"/>
        </w:rPr>
        <w:t xml:space="preserve"> и и</w:t>
      </w:r>
      <w:r w:rsidRPr="003D3ECD">
        <w:rPr>
          <w:b w:val="0"/>
          <w:sz w:val="26"/>
          <w:szCs w:val="26"/>
          <w:highlight w:val="yellow"/>
        </w:rPr>
        <w:t>ндивидуальной ситуации развития, при этом срок обращения</w:t>
      </w:r>
      <w:r w:rsidR="00B11A89" w:rsidRPr="003D3ECD">
        <w:rPr>
          <w:b w:val="0"/>
          <w:sz w:val="26"/>
          <w:szCs w:val="26"/>
          <w:highlight w:val="yellow"/>
        </w:rPr>
        <w:t xml:space="preserve"> в П</w:t>
      </w:r>
      <w:r w:rsidRPr="003D3ECD">
        <w:rPr>
          <w:b w:val="0"/>
          <w:sz w:val="26"/>
          <w:szCs w:val="26"/>
          <w:highlight w:val="yellow"/>
        </w:rPr>
        <w:t>МПК может</w:t>
      </w:r>
      <w:r w:rsidR="00B11A89" w:rsidRPr="003D3ECD">
        <w:rPr>
          <w:b w:val="0"/>
          <w:sz w:val="26"/>
          <w:szCs w:val="26"/>
          <w:highlight w:val="yellow"/>
        </w:rPr>
        <w:t xml:space="preserve"> </w:t>
      </w:r>
      <w:r w:rsidR="00B11A89" w:rsidRPr="003D3ECD">
        <w:rPr>
          <w:b w:val="0"/>
          <w:color w:val="FF0000"/>
          <w:sz w:val="26"/>
          <w:szCs w:val="26"/>
          <w:highlight w:val="yellow"/>
        </w:rPr>
        <w:t>не и</w:t>
      </w:r>
      <w:r w:rsidRPr="003D3ECD">
        <w:rPr>
          <w:b w:val="0"/>
          <w:color w:val="FF0000"/>
          <w:sz w:val="26"/>
          <w:szCs w:val="26"/>
          <w:highlight w:val="yellow"/>
        </w:rPr>
        <w:t>меть ключевого значения</w:t>
      </w:r>
      <w:r w:rsidRPr="003D3ECD">
        <w:rPr>
          <w:b w:val="0"/>
          <w:sz w:val="26"/>
          <w:szCs w:val="26"/>
          <w:highlight w:val="yellow"/>
        </w:rPr>
        <w:t xml:space="preserve">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Pr="003D3ECD">
        <w:rPr>
          <w:b w:val="0"/>
          <w:color w:val="FF0000"/>
          <w:sz w:val="26"/>
          <w:szCs w:val="26"/>
        </w:rPr>
        <w:t>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3D3ECD">
        <w:rPr>
          <w:sz w:val="26"/>
          <w:szCs w:val="26"/>
          <w:highlight w:val="yellow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3D3ECD">
        <w:rPr>
          <w:sz w:val="26"/>
          <w:szCs w:val="26"/>
          <w:highlight w:val="yellow"/>
        </w:rPr>
        <w:t xml:space="preserve"> в з</w:t>
      </w:r>
      <w:r w:rsidRPr="003D3ECD">
        <w:rPr>
          <w:sz w:val="26"/>
          <w:szCs w:val="26"/>
          <w:highlight w:val="yellow"/>
        </w:rPr>
        <w:t>аключени</w:t>
      </w:r>
      <w:proofErr w:type="gramStart"/>
      <w:r w:rsidRPr="003D3ECD">
        <w:rPr>
          <w:sz w:val="26"/>
          <w:szCs w:val="26"/>
          <w:highlight w:val="yellow"/>
        </w:rPr>
        <w:t>и</w:t>
      </w:r>
      <w:proofErr w:type="gramEnd"/>
      <w:r w:rsidRPr="003D3ECD">
        <w:rPr>
          <w:sz w:val="26"/>
          <w:szCs w:val="26"/>
          <w:highlight w:val="yellow"/>
        </w:rPr>
        <w:t xml:space="preserve"> условий для обучения</w:t>
      </w:r>
      <w:r w:rsidR="00B11A89" w:rsidRPr="003D3ECD">
        <w:rPr>
          <w:sz w:val="26"/>
          <w:szCs w:val="26"/>
          <w:highlight w:val="yellow"/>
        </w:rPr>
        <w:t xml:space="preserve"> и в</w:t>
      </w:r>
      <w:r w:rsidRPr="003D3ECD">
        <w:rPr>
          <w:sz w:val="26"/>
          <w:szCs w:val="26"/>
          <w:highlight w:val="yellow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</w:t>
      </w:r>
      <w:r w:rsidR="00B11A89" w:rsidRPr="003D3ECD">
        <w:rPr>
          <w:sz w:val="26"/>
          <w:szCs w:val="26"/>
          <w:highlight w:val="yellow"/>
        </w:rPr>
        <w:t>на б</w:t>
      </w:r>
      <w:r w:rsidRPr="003D3ECD">
        <w:rPr>
          <w:sz w:val="26"/>
          <w:szCs w:val="26"/>
          <w:highlight w:val="yellow"/>
        </w:rPr>
        <w:t>азе ОО,</w:t>
      </w:r>
      <w:r w:rsidR="00B11A89" w:rsidRPr="003D3ECD">
        <w:rPr>
          <w:sz w:val="26"/>
          <w:szCs w:val="26"/>
          <w:highlight w:val="yellow"/>
        </w:rPr>
        <w:t xml:space="preserve"> в к</w:t>
      </w:r>
      <w:r w:rsidRPr="003D3ECD">
        <w:rPr>
          <w:sz w:val="26"/>
          <w:szCs w:val="26"/>
          <w:highlight w:val="yellow"/>
        </w:rPr>
        <w:t>оторых может быть назначена специализированная аудитория (аудитории),</w:t>
      </w:r>
      <w:r w:rsidR="00B11A89" w:rsidRPr="003D3ECD">
        <w:rPr>
          <w:sz w:val="26"/>
          <w:szCs w:val="26"/>
          <w:highlight w:val="yellow"/>
        </w:rPr>
        <w:t xml:space="preserve"> в б</w:t>
      </w:r>
      <w:r w:rsidRPr="003D3ECD">
        <w:rPr>
          <w:sz w:val="26"/>
          <w:szCs w:val="26"/>
          <w:highlight w:val="yellow"/>
        </w:rPr>
        <w:t>ольнице (медицинском учреждении)</w:t>
      </w:r>
      <w:r w:rsidR="00AA5BBE" w:rsidRPr="003D3ECD">
        <w:rPr>
          <w:sz w:val="26"/>
          <w:szCs w:val="26"/>
          <w:highlight w:val="yellow"/>
        </w:rPr>
        <w:t>,</w:t>
      </w:r>
      <w:r w:rsidR="00B11A89" w:rsidRPr="003D3ECD">
        <w:rPr>
          <w:sz w:val="26"/>
          <w:szCs w:val="26"/>
          <w:highlight w:val="yellow"/>
        </w:rPr>
        <w:t xml:space="preserve"> в к</w:t>
      </w:r>
      <w:r w:rsidR="00AA5BBE" w:rsidRPr="003D3ECD">
        <w:rPr>
          <w:sz w:val="26"/>
          <w:szCs w:val="26"/>
          <w:highlight w:val="yellow"/>
        </w:rPr>
        <w:t xml:space="preserve">оторой </w:t>
      </w:r>
      <w:proofErr w:type="gramStart"/>
      <w:r w:rsidR="00AA5BBE" w:rsidRPr="003D3ECD">
        <w:rPr>
          <w:sz w:val="26"/>
          <w:szCs w:val="26"/>
          <w:highlight w:val="yellow"/>
        </w:rPr>
        <w:t>обучающийся</w:t>
      </w:r>
      <w:proofErr w:type="gramEnd"/>
      <w:r w:rsidR="00AA5BBE" w:rsidRPr="003D3ECD">
        <w:rPr>
          <w:sz w:val="26"/>
          <w:szCs w:val="26"/>
          <w:highlight w:val="yellow"/>
        </w:rPr>
        <w:t xml:space="preserve"> находится</w:t>
      </w:r>
      <w:r w:rsidR="00B11A89" w:rsidRPr="003D3ECD">
        <w:rPr>
          <w:sz w:val="26"/>
          <w:szCs w:val="26"/>
          <w:highlight w:val="yellow"/>
        </w:rPr>
        <w:t xml:space="preserve"> на д</w:t>
      </w:r>
      <w:r w:rsidR="00AA5BBE" w:rsidRPr="003D3ECD">
        <w:rPr>
          <w:sz w:val="26"/>
          <w:szCs w:val="26"/>
          <w:highlight w:val="yellow"/>
        </w:rPr>
        <w:t>лительном лечении,</w:t>
      </w:r>
      <w:r w:rsidR="00B11A89" w:rsidRPr="003D3ECD">
        <w:rPr>
          <w:sz w:val="26"/>
          <w:szCs w:val="26"/>
          <w:highlight w:val="yellow"/>
        </w:rPr>
        <w:t xml:space="preserve"> и н</w:t>
      </w:r>
      <w:r w:rsidRPr="003D3ECD">
        <w:rPr>
          <w:sz w:val="26"/>
          <w:szCs w:val="26"/>
          <w:highlight w:val="yellow"/>
        </w:rPr>
        <w:t>а дому.</w:t>
      </w:r>
      <w:r w:rsidR="00B11A89" w:rsidRPr="003D3ECD">
        <w:rPr>
          <w:sz w:val="26"/>
          <w:szCs w:val="26"/>
          <w:highlight w:val="yellow"/>
        </w:rPr>
        <w:t xml:space="preserve"> В с</w:t>
      </w:r>
      <w:r w:rsidRPr="003D3ECD">
        <w:rPr>
          <w:sz w:val="26"/>
          <w:szCs w:val="26"/>
          <w:highlight w:val="yellow"/>
        </w:rPr>
        <w:t>пециализированной аудитории могут находиться участники ГИА</w:t>
      </w:r>
      <w:r w:rsidR="00B11A89" w:rsidRPr="003D3ECD">
        <w:rPr>
          <w:sz w:val="26"/>
          <w:szCs w:val="26"/>
          <w:highlight w:val="yellow"/>
        </w:rPr>
        <w:t xml:space="preserve"> с р</w:t>
      </w:r>
      <w:r w:rsidRPr="003D3ECD">
        <w:rPr>
          <w:sz w:val="26"/>
          <w:szCs w:val="26"/>
          <w:highlight w:val="yellow"/>
        </w:rPr>
        <w:t>азличными заболеваниями</w:t>
      </w:r>
      <w:r w:rsidRPr="00ED0FE6">
        <w:rPr>
          <w:sz w:val="26"/>
          <w:szCs w:val="26"/>
        </w:rPr>
        <w:t>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3D3ECD" w:rsidRDefault="00F401F0" w:rsidP="00F401F0">
      <w:pPr>
        <w:pStyle w:val="aa"/>
        <w:ind w:firstLine="709"/>
        <w:rPr>
          <w:sz w:val="26"/>
          <w:szCs w:val="26"/>
          <w:highlight w:val="yellow"/>
        </w:rPr>
      </w:pPr>
      <w:r w:rsidRPr="003D3ECD">
        <w:rPr>
          <w:sz w:val="26"/>
          <w:szCs w:val="26"/>
          <w:highlight w:val="yellow"/>
        </w:rPr>
        <w:t>В случае небольшого количества участников ГИА</w:t>
      </w:r>
      <w:r w:rsidR="00B11A89" w:rsidRPr="003D3ECD">
        <w:rPr>
          <w:sz w:val="26"/>
          <w:szCs w:val="26"/>
          <w:highlight w:val="yellow"/>
        </w:rPr>
        <w:t xml:space="preserve"> с О</w:t>
      </w:r>
      <w:r w:rsidRPr="003D3ECD">
        <w:rPr>
          <w:sz w:val="26"/>
          <w:szCs w:val="26"/>
          <w:highlight w:val="yellow"/>
        </w:rPr>
        <w:t>ВЗ допускается рассадка слепых, поздноослепших</w:t>
      </w:r>
      <w:r w:rsidR="00B11A89" w:rsidRPr="003D3ECD">
        <w:rPr>
          <w:sz w:val="26"/>
          <w:szCs w:val="26"/>
          <w:highlight w:val="yellow"/>
        </w:rPr>
        <w:t xml:space="preserve"> и с</w:t>
      </w:r>
      <w:r w:rsidRPr="003D3ECD">
        <w:rPr>
          <w:sz w:val="26"/>
          <w:szCs w:val="26"/>
          <w:highlight w:val="yellow"/>
        </w:rPr>
        <w:t>лабовидящих участников</w:t>
      </w:r>
      <w:r w:rsidR="00B11A89" w:rsidRPr="003D3ECD">
        <w:rPr>
          <w:sz w:val="26"/>
          <w:szCs w:val="26"/>
          <w:highlight w:val="yellow"/>
        </w:rPr>
        <w:t xml:space="preserve"> в о</w:t>
      </w:r>
      <w:r w:rsidRPr="003D3ECD">
        <w:rPr>
          <w:sz w:val="26"/>
          <w:szCs w:val="26"/>
          <w:highlight w:val="yellow"/>
        </w:rPr>
        <w:t>дну аудиторию. Также</w:t>
      </w:r>
      <w:r w:rsidR="00B11A89" w:rsidRPr="003D3ECD">
        <w:rPr>
          <w:sz w:val="26"/>
          <w:szCs w:val="26"/>
          <w:highlight w:val="yellow"/>
        </w:rPr>
        <w:t xml:space="preserve"> в о</w:t>
      </w:r>
      <w:r w:rsidRPr="003D3ECD">
        <w:rPr>
          <w:sz w:val="26"/>
          <w:szCs w:val="26"/>
          <w:highlight w:val="yellow"/>
        </w:rPr>
        <w:t>дной аудитории можно рассадить глухих, позднооглохших, слабослышащих участников ГИА, участников</w:t>
      </w:r>
      <w:r w:rsidR="00B11A89" w:rsidRPr="003D3ECD">
        <w:rPr>
          <w:sz w:val="26"/>
          <w:szCs w:val="26"/>
          <w:highlight w:val="yellow"/>
        </w:rPr>
        <w:t xml:space="preserve"> с т</w:t>
      </w:r>
      <w:r w:rsidRPr="003D3ECD">
        <w:rPr>
          <w:sz w:val="26"/>
          <w:szCs w:val="26"/>
          <w:highlight w:val="yellow"/>
        </w:rPr>
        <w:t>яжелыми нарушениями речи,</w:t>
      </w:r>
      <w:r w:rsidR="00B11A89" w:rsidRPr="003D3ECD">
        <w:rPr>
          <w:sz w:val="26"/>
          <w:szCs w:val="26"/>
          <w:highlight w:val="yellow"/>
        </w:rPr>
        <w:t xml:space="preserve"> с н</w:t>
      </w:r>
      <w:r w:rsidRPr="003D3ECD">
        <w:rPr>
          <w:sz w:val="26"/>
          <w:szCs w:val="26"/>
          <w:highlight w:val="yellow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3D3ECD">
        <w:rPr>
          <w:sz w:val="26"/>
          <w:szCs w:val="26"/>
          <w:highlight w:val="yellow"/>
        </w:rPr>
        <w:t>Не рекомендуется объединять</w:t>
      </w:r>
      <w:r w:rsidR="00B11A89" w:rsidRPr="003D3ECD">
        <w:rPr>
          <w:sz w:val="26"/>
          <w:szCs w:val="26"/>
          <w:highlight w:val="yellow"/>
        </w:rPr>
        <w:t xml:space="preserve"> с д</w:t>
      </w:r>
      <w:r w:rsidRPr="003D3ECD">
        <w:rPr>
          <w:sz w:val="26"/>
          <w:szCs w:val="26"/>
          <w:highlight w:val="yellow"/>
        </w:rPr>
        <w:t>ругими категориями участников ГИА</w:t>
      </w:r>
      <w:r w:rsidR="00B11A89" w:rsidRPr="003D3ECD">
        <w:rPr>
          <w:sz w:val="26"/>
          <w:szCs w:val="26"/>
          <w:highlight w:val="yellow"/>
        </w:rPr>
        <w:t xml:space="preserve"> с О</w:t>
      </w:r>
      <w:r w:rsidRPr="003D3ECD">
        <w:rPr>
          <w:sz w:val="26"/>
          <w:szCs w:val="26"/>
          <w:highlight w:val="yellow"/>
        </w:rPr>
        <w:t>ВЗ участников</w:t>
      </w:r>
      <w:r w:rsidR="00B11A89" w:rsidRPr="003D3ECD">
        <w:rPr>
          <w:sz w:val="26"/>
          <w:szCs w:val="26"/>
          <w:highlight w:val="yellow"/>
        </w:rPr>
        <w:t xml:space="preserve"> с з</w:t>
      </w:r>
      <w:r w:rsidRPr="003D3ECD">
        <w:rPr>
          <w:sz w:val="26"/>
          <w:szCs w:val="26"/>
          <w:highlight w:val="yellow"/>
        </w:rPr>
        <w:t>адержкой психического развития</w:t>
      </w:r>
      <w:r w:rsidR="00B11A89" w:rsidRPr="003D3ECD">
        <w:rPr>
          <w:sz w:val="26"/>
          <w:szCs w:val="26"/>
          <w:highlight w:val="yellow"/>
        </w:rPr>
        <w:t xml:space="preserve"> и р</w:t>
      </w:r>
      <w:r w:rsidRPr="003D3ECD">
        <w:rPr>
          <w:sz w:val="26"/>
          <w:szCs w:val="26"/>
          <w:highlight w:val="yellow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B11A89" w:rsidRPr="003D3ECD">
        <w:rPr>
          <w:sz w:val="26"/>
          <w:szCs w:val="26"/>
          <w:highlight w:val="yellow"/>
        </w:rPr>
        <w:t>не д</w:t>
      </w:r>
      <w:r w:rsidRPr="003D3ECD">
        <w:rPr>
          <w:sz w:val="26"/>
          <w:szCs w:val="26"/>
          <w:highlight w:val="yellow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</w:t>
      </w:r>
      <w:r w:rsidR="00B11A89" w:rsidRPr="003D3ECD">
        <w:rPr>
          <w:sz w:val="26"/>
          <w:szCs w:val="26"/>
          <w:highlight w:val="yellow"/>
        </w:rPr>
        <w:t>по и</w:t>
      </w:r>
      <w:r w:rsidRPr="003D3ECD">
        <w:rPr>
          <w:sz w:val="26"/>
          <w:szCs w:val="26"/>
          <w:highlight w:val="yellow"/>
        </w:rPr>
        <w:t>х заявлению</w:t>
      </w:r>
      <w:r w:rsidR="00B11A89" w:rsidRPr="003D3ECD">
        <w:rPr>
          <w:sz w:val="26"/>
          <w:szCs w:val="26"/>
          <w:highlight w:val="yellow"/>
        </w:rPr>
        <w:t xml:space="preserve"> с у</w:t>
      </w:r>
      <w:r w:rsidRPr="003D3ECD">
        <w:rPr>
          <w:sz w:val="26"/>
          <w:szCs w:val="26"/>
          <w:highlight w:val="yellow"/>
        </w:rPr>
        <w:t>четом</w:t>
      </w:r>
      <w:r w:rsidR="00B11A89" w:rsidRPr="003D3ECD">
        <w:rPr>
          <w:sz w:val="26"/>
          <w:szCs w:val="26"/>
          <w:highlight w:val="yellow"/>
        </w:rPr>
        <w:t xml:space="preserve"> их и</w:t>
      </w:r>
      <w:r w:rsidRPr="003D3ECD">
        <w:rPr>
          <w:sz w:val="26"/>
          <w:szCs w:val="26"/>
          <w:highlight w:val="yellow"/>
        </w:rPr>
        <w:t>ндивидуальных особенностей</w:t>
      </w:r>
      <w:r w:rsidRPr="00ED0FE6">
        <w:rPr>
          <w:sz w:val="26"/>
          <w:szCs w:val="26"/>
        </w:rPr>
        <w:t>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3ECD">
        <w:rPr>
          <w:sz w:val="26"/>
          <w:szCs w:val="26"/>
          <w:highlight w:val="yellow"/>
        </w:rPr>
        <w:t>при отсутствии лифтов</w:t>
      </w:r>
      <w:r w:rsidRPr="00ED0FE6">
        <w:rPr>
          <w:sz w:val="26"/>
          <w:szCs w:val="26"/>
        </w:rPr>
        <w:t xml:space="preserve">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</w:t>
      </w:r>
      <w:r w:rsidR="00B11A89" w:rsidRPr="003D3ECD">
        <w:rPr>
          <w:sz w:val="26"/>
          <w:szCs w:val="26"/>
          <w:highlight w:val="yellow"/>
        </w:rPr>
        <w:t>на п</w:t>
      </w:r>
      <w:r w:rsidRPr="003D3ECD">
        <w:rPr>
          <w:sz w:val="26"/>
          <w:szCs w:val="26"/>
          <w:highlight w:val="yellow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Аудитории </w:t>
      </w:r>
      <w:r w:rsidRPr="003D3ECD">
        <w:rPr>
          <w:bCs/>
          <w:color w:val="FF0000"/>
          <w:sz w:val="26"/>
          <w:szCs w:val="26"/>
        </w:rPr>
        <w:t>ППЭ для слабослышащих</w:t>
      </w:r>
      <w:r w:rsidRPr="00ED0FE6">
        <w:rPr>
          <w:bCs/>
          <w:sz w:val="26"/>
          <w:szCs w:val="26"/>
        </w:rPr>
        <w:t xml:space="preserve">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</w:t>
      </w:r>
      <w:r w:rsidRPr="003D3ECD">
        <w:rPr>
          <w:sz w:val="26"/>
          <w:szCs w:val="26"/>
          <w:highlight w:val="yellow"/>
        </w:rPr>
        <w:t>могут находиться ассистенты, оказывающие участникам ГИА</w:t>
      </w:r>
      <w:r w:rsidR="00B11A89" w:rsidRPr="003D3ECD">
        <w:rPr>
          <w:sz w:val="26"/>
          <w:szCs w:val="26"/>
          <w:highlight w:val="yellow"/>
        </w:rPr>
        <w:t xml:space="preserve"> с О</w:t>
      </w:r>
      <w:r w:rsidRPr="003D3ECD">
        <w:rPr>
          <w:sz w:val="26"/>
          <w:szCs w:val="26"/>
          <w:highlight w:val="yellow"/>
        </w:rPr>
        <w:t>ВЗ, детям-инвалидам</w:t>
      </w:r>
      <w:r w:rsidR="00B11A89" w:rsidRPr="003D3ECD">
        <w:rPr>
          <w:sz w:val="26"/>
          <w:szCs w:val="26"/>
          <w:highlight w:val="yellow"/>
        </w:rPr>
        <w:t xml:space="preserve"> и и</w:t>
      </w:r>
      <w:r w:rsidRPr="003D3ECD">
        <w:rPr>
          <w:sz w:val="26"/>
          <w:szCs w:val="26"/>
          <w:highlight w:val="yellow"/>
        </w:rPr>
        <w:t>нвалидам необходимую помощь</w:t>
      </w:r>
      <w:r w:rsidR="00B11A89" w:rsidRPr="003D3ECD">
        <w:rPr>
          <w:sz w:val="26"/>
          <w:szCs w:val="26"/>
          <w:highlight w:val="yellow"/>
        </w:rPr>
        <w:t xml:space="preserve"> с у</w:t>
      </w:r>
      <w:r w:rsidRPr="003D3ECD">
        <w:rPr>
          <w:sz w:val="26"/>
          <w:szCs w:val="26"/>
          <w:highlight w:val="yellow"/>
        </w:rPr>
        <w:t>четом</w:t>
      </w:r>
      <w:r w:rsidR="00B11A89" w:rsidRPr="003D3ECD">
        <w:rPr>
          <w:sz w:val="26"/>
          <w:szCs w:val="26"/>
          <w:highlight w:val="yellow"/>
        </w:rPr>
        <w:t xml:space="preserve"> их и</w:t>
      </w:r>
      <w:r w:rsidRPr="003D3ECD">
        <w:rPr>
          <w:sz w:val="26"/>
          <w:szCs w:val="26"/>
          <w:highlight w:val="yellow"/>
        </w:rPr>
        <w:t>ндивидуальных особенностей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3D3ECD">
        <w:rPr>
          <w:sz w:val="26"/>
          <w:szCs w:val="26"/>
          <w:highlight w:val="yellow"/>
        </w:rPr>
        <w:t>Ассистентом может быть назначен</w:t>
      </w:r>
      <w:r w:rsidRPr="00ED0FE6">
        <w:rPr>
          <w:sz w:val="26"/>
          <w:szCs w:val="26"/>
        </w:rPr>
        <w:t xml:space="preserve">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3D3ECD">
        <w:rPr>
          <w:sz w:val="26"/>
          <w:szCs w:val="26"/>
          <w:highlight w:val="yellow"/>
        </w:rPr>
        <w:t>Руководитель ППЭ обязан:</w:t>
      </w:r>
      <w:r w:rsidRPr="00ED0FE6">
        <w:rPr>
          <w:sz w:val="26"/>
          <w:szCs w:val="26"/>
        </w:rPr>
        <w:t xml:space="preserve"> </w:t>
      </w:r>
    </w:p>
    <w:p w:rsidR="00F401F0" w:rsidRPr="003D3ECD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color w:val="FF0000"/>
          <w:sz w:val="26"/>
          <w:szCs w:val="26"/>
        </w:rPr>
      </w:pPr>
      <w:r w:rsidRPr="003D3ECD">
        <w:rPr>
          <w:i/>
          <w:color w:val="FF0000"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3D3ECD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color w:val="FF0000"/>
          <w:sz w:val="26"/>
          <w:szCs w:val="26"/>
        </w:rPr>
      </w:pPr>
      <w:r w:rsidRPr="003D3ECD">
        <w:rPr>
          <w:i/>
          <w:color w:val="FF0000"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3D3ECD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color w:val="FF0000"/>
          <w:sz w:val="26"/>
          <w:szCs w:val="26"/>
        </w:rPr>
      </w:pPr>
      <w:r w:rsidRPr="003D3ECD">
        <w:rPr>
          <w:i/>
          <w:color w:val="FF0000"/>
          <w:sz w:val="26"/>
          <w:szCs w:val="26"/>
        </w:rPr>
        <w:t>Для глухих</w:t>
      </w:r>
      <w:r w:rsidR="00B11A89" w:rsidRPr="003D3ECD">
        <w:rPr>
          <w:i/>
          <w:color w:val="FF0000"/>
          <w:sz w:val="26"/>
          <w:szCs w:val="26"/>
        </w:rPr>
        <w:t xml:space="preserve"> и с</w:t>
      </w:r>
      <w:r w:rsidRPr="003D3ECD">
        <w:rPr>
          <w:i/>
          <w:color w:val="FF0000"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3D3ECD">
        <w:rPr>
          <w:sz w:val="26"/>
          <w:szCs w:val="26"/>
          <w:highlight w:val="yellow"/>
        </w:rPr>
        <w:t>В ППЭ для участников экзамена</w:t>
      </w:r>
      <w:r w:rsidR="00B11A89" w:rsidRPr="003D3ECD">
        <w:rPr>
          <w:sz w:val="26"/>
          <w:szCs w:val="26"/>
          <w:highlight w:val="yellow"/>
        </w:rPr>
        <w:t xml:space="preserve"> с О</w:t>
      </w:r>
      <w:r w:rsidRPr="003D3ECD">
        <w:rPr>
          <w:sz w:val="26"/>
          <w:szCs w:val="26"/>
          <w:highlight w:val="yellow"/>
        </w:rPr>
        <w:t>ВЗ, детей-инвалидов</w:t>
      </w:r>
      <w:r w:rsidR="00B11A89" w:rsidRPr="003D3ECD">
        <w:rPr>
          <w:sz w:val="26"/>
          <w:szCs w:val="26"/>
          <w:highlight w:val="yellow"/>
        </w:rPr>
        <w:t xml:space="preserve"> и и</w:t>
      </w:r>
      <w:r w:rsidRPr="003D3ECD">
        <w:rPr>
          <w:sz w:val="26"/>
          <w:szCs w:val="26"/>
          <w:highlight w:val="yellow"/>
        </w:rPr>
        <w:t>нвалидов рекомендуется направить общественных наблюдателей</w:t>
      </w:r>
      <w:r w:rsidR="00B11A89" w:rsidRPr="003D3ECD">
        <w:rPr>
          <w:sz w:val="26"/>
          <w:szCs w:val="26"/>
          <w:highlight w:val="yellow"/>
        </w:rPr>
        <w:t xml:space="preserve"> в к</w:t>
      </w:r>
      <w:r w:rsidRPr="003D3ECD">
        <w:rPr>
          <w:sz w:val="26"/>
          <w:szCs w:val="26"/>
          <w:highlight w:val="yellow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</w:t>
      </w:r>
      <w:r w:rsidRPr="003D3ECD">
        <w:rPr>
          <w:sz w:val="26"/>
          <w:szCs w:val="26"/>
          <w:highlight w:val="yellow"/>
        </w:rPr>
        <w:t>экзамен организуется</w:t>
      </w:r>
      <w:r w:rsidR="00B11A89" w:rsidRPr="003D3ECD">
        <w:rPr>
          <w:sz w:val="26"/>
          <w:szCs w:val="26"/>
          <w:highlight w:val="yellow"/>
        </w:rPr>
        <w:t xml:space="preserve"> на д</w:t>
      </w:r>
      <w:r w:rsidRPr="003D3ECD">
        <w:rPr>
          <w:sz w:val="26"/>
          <w:szCs w:val="26"/>
          <w:highlight w:val="yellow"/>
        </w:rPr>
        <w:t>ому,</w:t>
      </w:r>
      <w:r w:rsidR="00B11A89" w:rsidRPr="003D3ECD">
        <w:rPr>
          <w:sz w:val="26"/>
          <w:szCs w:val="26"/>
          <w:highlight w:val="yellow"/>
        </w:rPr>
        <w:t xml:space="preserve"> в б</w:t>
      </w:r>
      <w:r w:rsidRPr="003D3ECD">
        <w:rPr>
          <w:sz w:val="26"/>
          <w:szCs w:val="26"/>
          <w:highlight w:val="yellow"/>
        </w:rPr>
        <w:t>ольнице (медицинском учреждении).</w:t>
      </w:r>
      <w:r w:rsidRPr="00ED0FE6">
        <w:rPr>
          <w:sz w:val="26"/>
          <w:szCs w:val="26"/>
        </w:rPr>
        <w:t xml:space="preserve">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16607">
        <w:rPr>
          <w:bCs/>
          <w:sz w:val="26"/>
          <w:szCs w:val="26"/>
          <w:highlight w:val="yellow"/>
        </w:rPr>
        <w:t>Продолжительность экзамена для участников</w:t>
      </w:r>
      <w:r w:rsidR="00B11A89" w:rsidRPr="00616607">
        <w:rPr>
          <w:bCs/>
          <w:sz w:val="26"/>
          <w:szCs w:val="26"/>
          <w:highlight w:val="yellow"/>
        </w:rPr>
        <w:t xml:space="preserve"> с О</w:t>
      </w:r>
      <w:r w:rsidRPr="00616607">
        <w:rPr>
          <w:bCs/>
          <w:sz w:val="26"/>
          <w:szCs w:val="26"/>
          <w:highlight w:val="yellow"/>
        </w:rPr>
        <w:t>ВЗ</w:t>
      </w:r>
      <w:r w:rsidRPr="00616607">
        <w:rPr>
          <w:sz w:val="26"/>
          <w:szCs w:val="26"/>
          <w:highlight w:val="yellow"/>
        </w:rPr>
        <w:t>, детей-инвалидов</w:t>
      </w:r>
      <w:r w:rsidR="00B11A89" w:rsidRPr="00616607">
        <w:rPr>
          <w:sz w:val="26"/>
          <w:szCs w:val="26"/>
          <w:highlight w:val="yellow"/>
        </w:rPr>
        <w:t xml:space="preserve"> и и</w:t>
      </w:r>
      <w:r w:rsidRPr="00616607">
        <w:rPr>
          <w:sz w:val="26"/>
          <w:szCs w:val="26"/>
          <w:highlight w:val="yellow"/>
        </w:rPr>
        <w:t>нвалидов</w:t>
      </w:r>
      <w:r w:rsidRPr="00616607">
        <w:rPr>
          <w:bCs/>
          <w:sz w:val="26"/>
          <w:szCs w:val="26"/>
          <w:highlight w:val="yellow"/>
        </w:rPr>
        <w:t xml:space="preserve"> увеличивается на 1,5 часа. Е</w:t>
      </w:r>
      <w:r w:rsidRPr="00616607">
        <w:rPr>
          <w:sz w:val="26"/>
          <w:szCs w:val="26"/>
          <w:highlight w:val="yellow"/>
        </w:rPr>
        <w:t>сли участник ГИА выполнил работу ранее установленного срока,</w:t>
      </w:r>
      <w:r w:rsidR="00B11A89" w:rsidRPr="00616607">
        <w:rPr>
          <w:sz w:val="26"/>
          <w:szCs w:val="26"/>
          <w:highlight w:val="yellow"/>
        </w:rPr>
        <w:t xml:space="preserve"> то о</w:t>
      </w:r>
      <w:r w:rsidRPr="00616607">
        <w:rPr>
          <w:sz w:val="26"/>
          <w:szCs w:val="26"/>
          <w:highlight w:val="yellow"/>
        </w:rPr>
        <w:t>рганизаторы могут принимать экзаменационные материалы</w:t>
      </w:r>
      <w:r w:rsidR="00B11A89" w:rsidRPr="00616607">
        <w:rPr>
          <w:sz w:val="26"/>
          <w:szCs w:val="26"/>
          <w:highlight w:val="yellow"/>
        </w:rPr>
        <w:t xml:space="preserve"> до о</w:t>
      </w:r>
      <w:r w:rsidRPr="00616607">
        <w:rPr>
          <w:sz w:val="26"/>
          <w:szCs w:val="26"/>
          <w:highlight w:val="yellow"/>
        </w:rPr>
        <w:t>кончания экзамена. При этом участники ГИА могут покинуть аудиторию</w:t>
      </w:r>
      <w:r w:rsidR="00B11A89" w:rsidRPr="00616607">
        <w:rPr>
          <w:sz w:val="26"/>
          <w:szCs w:val="26"/>
          <w:highlight w:val="yellow"/>
        </w:rPr>
        <w:t xml:space="preserve"> и П</w:t>
      </w:r>
      <w:r w:rsidRPr="00616607">
        <w:rPr>
          <w:sz w:val="26"/>
          <w:szCs w:val="26"/>
          <w:highlight w:val="yellow"/>
        </w:rPr>
        <w:t>ПЭ.</w:t>
      </w:r>
      <w:r w:rsidRPr="00ED0FE6">
        <w:rPr>
          <w:sz w:val="26"/>
          <w:szCs w:val="26"/>
        </w:rPr>
        <w:t xml:space="preserve">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нвалидов экзамен начинается для всех </w:t>
      </w:r>
      <w:r w:rsidRPr="00616607">
        <w:rPr>
          <w:color w:val="FF0000"/>
          <w:sz w:val="26"/>
          <w:szCs w:val="26"/>
        </w:rPr>
        <w:t>участников</w:t>
      </w:r>
      <w:r w:rsidR="00B11A89" w:rsidRPr="00616607">
        <w:rPr>
          <w:color w:val="FF0000"/>
          <w:sz w:val="26"/>
          <w:szCs w:val="26"/>
        </w:rPr>
        <w:t xml:space="preserve"> в а</w:t>
      </w:r>
      <w:r w:rsidRPr="00616607">
        <w:rPr>
          <w:color w:val="FF0000"/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616607">
        <w:rPr>
          <w:color w:val="FF0000"/>
          <w:sz w:val="26"/>
          <w:szCs w:val="26"/>
        </w:rPr>
        <w:t>для</w:t>
      </w:r>
      <w:proofErr w:type="gramEnd"/>
      <w:r w:rsidRPr="00616607">
        <w:rPr>
          <w:color w:val="FF0000"/>
          <w:sz w:val="26"/>
          <w:szCs w:val="26"/>
        </w:rPr>
        <w:t xml:space="preserve"> слабовидящих.</w:t>
      </w:r>
      <w:r w:rsidRPr="00ED0FE6">
        <w:rPr>
          <w:sz w:val="26"/>
          <w:szCs w:val="26"/>
        </w:rPr>
        <w:t xml:space="preserve">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616607">
        <w:rPr>
          <w:sz w:val="26"/>
          <w:szCs w:val="26"/>
          <w:highlight w:val="yellow"/>
        </w:rPr>
        <w:t>Руководитель ППЭ</w:t>
      </w:r>
      <w:r w:rsidR="00B11A89" w:rsidRPr="00616607">
        <w:rPr>
          <w:sz w:val="26"/>
          <w:szCs w:val="26"/>
          <w:highlight w:val="yellow"/>
        </w:rPr>
        <w:t xml:space="preserve"> в п</w:t>
      </w:r>
      <w:r w:rsidRPr="00616607">
        <w:rPr>
          <w:sz w:val="26"/>
          <w:szCs w:val="26"/>
          <w:highlight w:val="yellow"/>
        </w:rPr>
        <w:t>рисутствии уполномоченного представителя/члена ГЭК обязан</w:t>
      </w:r>
      <w:r w:rsidR="00B11A89" w:rsidRPr="00616607">
        <w:rPr>
          <w:sz w:val="26"/>
          <w:szCs w:val="26"/>
          <w:highlight w:val="yellow"/>
        </w:rPr>
        <w:t xml:space="preserve"> по о</w:t>
      </w:r>
      <w:r w:rsidRPr="00616607">
        <w:rPr>
          <w:sz w:val="26"/>
          <w:szCs w:val="26"/>
          <w:highlight w:val="yellow"/>
        </w:rPr>
        <w:t>кончании экзамена получить</w:t>
      </w:r>
      <w:r w:rsidR="00B11A89" w:rsidRPr="00616607">
        <w:rPr>
          <w:sz w:val="26"/>
          <w:szCs w:val="26"/>
          <w:highlight w:val="yellow"/>
        </w:rPr>
        <w:t xml:space="preserve"> от в</w:t>
      </w:r>
      <w:r w:rsidRPr="00616607">
        <w:rPr>
          <w:sz w:val="26"/>
          <w:szCs w:val="26"/>
          <w:highlight w:val="yellow"/>
        </w:rPr>
        <w:t>сех ответственных организаторов</w:t>
      </w:r>
      <w:r w:rsidR="00B11A89" w:rsidRPr="00616607">
        <w:rPr>
          <w:sz w:val="26"/>
          <w:szCs w:val="26"/>
          <w:highlight w:val="yellow"/>
        </w:rPr>
        <w:t xml:space="preserve"> по а</w:t>
      </w:r>
      <w:r w:rsidRPr="00616607">
        <w:rPr>
          <w:sz w:val="26"/>
          <w:szCs w:val="26"/>
          <w:highlight w:val="yellow"/>
        </w:rPr>
        <w:t>удиториям</w:t>
      </w:r>
      <w:r w:rsidR="00B11A89" w:rsidRPr="00616607">
        <w:rPr>
          <w:sz w:val="26"/>
          <w:szCs w:val="26"/>
          <w:highlight w:val="yellow"/>
        </w:rPr>
        <w:t xml:space="preserve"> и п</w:t>
      </w:r>
      <w:r w:rsidRPr="00616607">
        <w:rPr>
          <w:sz w:val="26"/>
          <w:szCs w:val="26"/>
          <w:highlight w:val="yellow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 xml:space="preserve">кончании 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экзамена руководитель ППЭ передает уполномоченному представителю/члену ГЭК материалы ГИА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в с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пециальной аудитории для участников ГИА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с О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ВЗ</w:t>
      </w:r>
      <w:r w:rsidRPr="00A817DB">
        <w:rPr>
          <w:rFonts w:ascii="Times New Roman" w:hAnsi="Times New Roman"/>
          <w:sz w:val="26"/>
          <w:szCs w:val="26"/>
          <w:highlight w:val="yellow"/>
        </w:rPr>
        <w:t>, детей-инвалидов</w:t>
      </w:r>
      <w:r w:rsidR="00B11A89" w:rsidRPr="00A817DB">
        <w:rPr>
          <w:rFonts w:ascii="Times New Roman" w:hAnsi="Times New Roman"/>
          <w:sz w:val="26"/>
          <w:szCs w:val="26"/>
          <w:highlight w:val="yellow"/>
        </w:rPr>
        <w:t xml:space="preserve"> и и</w:t>
      </w:r>
      <w:r w:rsidRPr="00A817DB">
        <w:rPr>
          <w:rFonts w:ascii="Times New Roman" w:hAnsi="Times New Roman"/>
          <w:sz w:val="26"/>
          <w:szCs w:val="26"/>
          <w:highlight w:val="yellow"/>
        </w:rPr>
        <w:t>нвалидов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(отдельно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от м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атериалов, сданных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из П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ПЭ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по о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A817DB" w:rsidRDefault="00F401F0" w:rsidP="00ED0FE6">
      <w:pPr>
        <w:pStyle w:val="1"/>
        <w:rPr>
          <w:color w:val="FF0000"/>
        </w:rPr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 xml:space="preserve">диного государственного экзамена </w:t>
      </w:r>
      <w:r w:rsidRPr="00A817DB">
        <w:rPr>
          <w:color w:val="FF0000"/>
        </w:rPr>
        <w:t>для лиц</w:t>
      </w:r>
      <w:r w:rsidR="00B11A89" w:rsidRPr="00A817DB">
        <w:rPr>
          <w:color w:val="FF0000"/>
        </w:rPr>
        <w:t xml:space="preserve"> с о</w:t>
      </w:r>
      <w:r w:rsidRPr="00A817DB">
        <w:rPr>
          <w:color w:val="FF0000"/>
        </w:rPr>
        <w:t>граниченными возможностями здоровья (или пункта</w:t>
      </w:r>
      <w:r w:rsidR="00B11A89" w:rsidRPr="00A817DB">
        <w:rPr>
          <w:color w:val="FF0000"/>
        </w:rPr>
        <w:t xml:space="preserve"> со с</w:t>
      </w:r>
      <w:r w:rsidRPr="00A817DB">
        <w:rPr>
          <w:color w:val="FF0000"/>
        </w:rPr>
        <w:t>пециальной аудиторией для лиц</w:t>
      </w:r>
      <w:r w:rsidR="00B11A89" w:rsidRPr="00A817DB">
        <w:rPr>
          <w:color w:val="FF0000"/>
        </w:rPr>
        <w:t xml:space="preserve"> с о</w:t>
      </w:r>
      <w:r w:rsidRPr="00A817DB">
        <w:rPr>
          <w:color w:val="FF0000"/>
        </w:rPr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>в с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пециальной аудитории ППЭ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по о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кончании экзамена руководитель ППЭ передает члену ГЭК материалы ГИА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в с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пециальной аудитории отдельно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от м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атериалов, сданных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из о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стальных аудиторий ППЭ</w:t>
      </w:r>
      <w:r w:rsidR="00B11A89" w:rsidRPr="00A817DB">
        <w:rPr>
          <w:rFonts w:ascii="Times New Roman" w:hAnsi="Times New Roman"/>
          <w:bCs/>
          <w:sz w:val="26"/>
          <w:szCs w:val="26"/>
          <w:highlight w:val="yellow"/>
        </w:rPr>
        <w:t xml:space="preserve"> по о</w:t>
      </w:r>
      <w:r w:rsidRPr="00A817DB">
        <w:rPr>
          <w:rFonts w:ascii="Times New Roman" w:hAnsi="Times New Roman"/>
          <w:bCs/>
          <w:sz w:val="26"/>
          <w:szCs w:val="26"/>
          <w:highlight w:val="yellow"/>
        </w:rPr>
        <w:t>кончании экзамена для основной части участников ГИА.</w:t>
      </w:r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16606D"/>
    <w:rsid w:val="001D48ED"/>
    <w:rsid w:val="00243D19"/>
    <w:rsid w:val="002C7B8E"/>
    <w:rsid w:val="003C52F4"/>
    <w:rsid w:val="003D3ECD"/>
    <w:rsid w:val="00425C78"/>
    <w:rsid w:val="004E29C8"/>
    <w:rsid w:val="004F5E97"/>
    <w:rsid w:val="00616607"/>
    <w:rsid w:val="006247C6"/>
    <w:rsid w:val="0069681B"/>
    <w:rsid w:val="007B099B"/>
    <w:rsid w:val="0090464A"/>
    <w:rsid w:val="00A817DB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BA64-F9B3-4E26-9188-F8A1FCA9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isachenkomv</cp:lastModifiedBy>
  <cp:revision>6</cp:revision>
  <dcterms:created xsi:type="dcterms:W3CDTF">2015-12-30T16:37:00Z</dcterms:created>
  <dcterms:modified xsi:type="dcterms:W3CDTF">2016-01-20T04:24:00Z</dcterms:modified>
</cp:coreProperties>
</file>